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52A" w:rsidRDefault="00CA14F1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-36195</wp:posOffset>
            </wp:positionV>
            <wp:extent cx="7200900" cy="10124440"/>
            <wp:effectExtent l="0" t="0" r="0" b="0"/>
            <wp:wrapSquare wrapText="bothSides"/>
            <wp:docPr id="2" name="Рисунок 2" descr="\\FILESERVER\Public\Щетникова_ТС\РМО_ноябрь 2016\Засветись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Public\Щетникова_ТС\РМО_ноябрь 2016\Засветись\плак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0851" w:rsidRPr="002F652A" w:rsidRDefault="00AC0851" w:rsidP="00AC0851">
      <w:pPr>
        <w:keepNext/>
        <w:keepLines/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AC0851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УВАЖАЕМЫЕ РОДИТЕЛИ!</w:t>
      </w:r>
    </w:p>
    <w:p w:rsidR="00AC0851" w:rsidRDefault="00AC0851" w:rsidP="00AC0851">
      <w:pPr>
        <w:keepNext/>
        <w:keepLines/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02060"/>
          <w:sz w:val="28"/>
          <w:szCs w:val="28"/>
        </w:rPr>
      </w:pPr>
    </w:p>
    <w:p w:rsidR="00AC0851" w:rsidRPr="002F652A" w:rsidRDefault="00AC0851" w:rsidP="002F652A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В связи с ростом на территории Московского района количества дорожно-транспортных происшествий с участием детей</w:t>
      </w:r>
      <w:r w:rsidRPr="002F652A">
        <w:t xml:space="preserve"> 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и получени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я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ими </w:t>
      </w:r>
      <w:r w:rsidR="002F652A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вследствие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ДТП 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тяжелых травм в темное время суток, отдел образования администрации Московского района и отдел ГИБДД по Московскому району организует социальную акцию по распространению световозвращающих наклеек «Засветись! Носи световозвращатель!»</w:t>
      </w:r>
      <w:r w:rsidR="000A343B">
        <w:rPr>
          <w:rFonts w:asciiTheme="majorHAnsi" w:eastAsiaTheme="majorEastAsia" w:hAnsiTheme="majorHAnsi" w:cstheme="majorBidi"/>
          <w:b/>
          <w:bCs/>
          <w:sz w:val="28"/>
          <w:szCs w:val="28"/>
        </w:rPr>
        <w:t>.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</w:p>
    <w:p w:rsidR="00AC0851" w:rsidRPr="002F652A" w:rsidRDefault="006B4D33" w:rsidP="002F652A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В </w:t>
      </w:r>
      <w:r w:rsidR="000A343B">
        <w:rPr>
          <w:rFonts w:asciiTheme="majorHAnsi" w:eastAsiaTheme="majorEastAsia" w:hAnsiTheme="majorHAnsi" w:cstheme="majorBidi"/>
          <w:b/>
          <w:bCs/>
          <w:sz w:val="28"/>
          <w:szCs w:val="28"/>
        </w:rPr>
        <w:t>октябре/декабре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в </w:t>
      </w:r>
      <w:r w:rsidR="000A343B">
        <w:rPr>
          <w:rFonts w:asciiTheme="majorHAnsi" w:eastAsiaTheme="majorEastAsia" w:hAnsiTheme="majorHAnsi" w:cstheme="majorBidi"/>
          <w:b/>
          <w:bCs/>
          <w:sz w:val="28"/>
          <w:szCs w:val="28"/>
        </w:rPr>
        <w:t>школах и детских садах</w:t>
      </w:r>
      <w:r w:rsidR="00AC0851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Московского района пройдут тематические беседы и мастер-классы по созданию световозвращающих наклеек из специальных материалов.</w:t>
      </w:r>
    </w:p>
    <w:p w:rsidR="00AC0851" w:rsidRPr="002F652A" w:rsidRDefault="00AC0851" w:rsidP="002F652A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Цель акции – обеспечить как можно большее количество учащихся </w:t>
      </w:r>
      <w:proofErr w:type="spellStart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световозвращающими</w:t>
      </w:r>
      <w:proofErr w:type="spellEnd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наклейками и тем самым обеспечить видимость детей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на дороге в темное время суток.</w:t>
      </w:r>
    </w:p>
    <w:p w:rsidR="00AC0851" w:rsidRPr="002F652A" w:rsidRDefault="00AC0851" w:rsidP="00AC085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AC0851" w:rsidRPr="002F652A" w:rsidRDefault="003707D9" w:rsidP="00AC0851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2F652A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250825</wp:posOffset>
            </wp:positionV>
            <wp:extent cx="2819400" cy="3179445"/>
            <wp:effectExtent l="0" t="0" r="0" b="1905"/>
            <wp:wrapSquare wrapText="bothSides"/>
            <wp:docPr id="1" name="Рисунок 1" descr="D:\с Д\с ПК Витвиновой Светы\общаяПДД\Щетникова\акция Засветись_декабрь 20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\с ПК Витвиновой Светы\общаяПДД\Щетникова\акция Засветись_декабрь 2015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>Просим В</w:t>
      </w:r>
      <w:r w:rsidR="00AC0851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ас:</w:t>
      </w:r>
    </w:p>
    <w:p w:rsidR="002F652A" w:rsidRDefault="002F652A" w:rsidP="002F652A">
      <w:pPr>
        <w:pStyle w:val="a3"/>
        <w:keepNext/>
        <w:keepLines/>
        <w:numPr>
          <w:ilvl w:val="0"/>
          <w:numId w:val="2"/>
        </w:numPr>
        <w:spacing w:after="0" w:line="240" w:lineRule="auto"/>
        <w:ind w:left="426" w:hanging="284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Способствовать и </w:t>
      </w:r>
      <w:r w:rsidR="00AC0851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Н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Е</w:t>
      </w:r>
      <w:r w:rsidR="00AC0851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препятствовать ношению световозвращающих наклеек вашими детьми на верхней одежде, рюкзаках, сумках, мешках для сменной обуви. </w:t>
      </w:r>
    </w:p>
    <w:p w:rsidR="00AC0851" w:rsidRPr="002F652A" w:rsidRDefault="00AC0851" w:rsidP="002F652A">
      <w:pPr>
        <w:pStyle w:val="a3"/>
        <w:keepNext/>
        <w:keepLines/>
        <w:spacing w:after="0" w:line="240" w:lineRule="auto"/>
        <w:ind w:left="426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Заверяем </w:t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>В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ас, что предоставляемые наклейки могут быть сняты в любое время и не оставят следов на одежде ребенка.</w:t>
      </w:r>
    </w:p>
    <w:p w:rsidR="002F652A" w:rsidRPr="002F652A" w:rsidRDefault="002F652A" w:rsidP="002F652A">
      <w:pPr>
        <w:pStyle w:val="a3"/>
        <w:keepNext/>
        <w:keepLines/>
        <w:numPr>
          <w:ilvl w:val="0"/>
          <w:numId w:val="2"/>
        </w:numPr>
        <w:spacing w:after="0" w:line="240" w:lineRule="auto"/>
        <w:ind w:left="426" w:hanging="284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AC0851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Помочь ребенку правильно закрепить световозвращающие элементы согласно рекомендациям (правое и левое предплечья, грудь, спина 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или рюкзак).</w:t>
      </w:r>
    </w:p>
    <w:p w:rsidR="00141910" w:rsidRPr="002F652A" w:rsidRDefault="002F652A" w:rsidP="002F652A">
      <w:pPr>
        <w:pStyle w:val="a3"/>
        <w:keepNext/>
        <w:keepLines/>
        <w:numPr>
          <w:ilvl w:val="0"/>
          <w:numId w:val="2"/>
        </w:numPr>
        <w:spacing w:after="0" w:line="240" w:lineRule="auto"/>
        <w:ind w:left="426" w:hanging="284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Своим примером демонстрировать «моду» на ношение световозвращающих элементов.</w:t>
      </w:r>
      <w:bookmarkStart w:id="0" w:name="_GoBack"/>
      <w:bookmarkEnd w:id="0"/>
    </w:p>
    <w:p w:rsidR="003521B9" w:rsidRDefault="003521B9" w:rsidP="003707D9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141910" w:rsidRPr="002F652A" w:rsidRDefault="00141910" w:rsidP="002F652A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В случае</w:t>
      </w:r>
      <w:proofErr w:type="gramStart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,</w:t>
      </w:r>
      <w:proofErr w:type="gramEnd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если </w:t>
      </w:r>
      <w:r w:rsid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распространяемые в школе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световозвращающие наклейки </w:t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>В</w:t>
      </w:r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ас не устраивают по внешним или иным характеристикам, вы можете приобрести </w:t>
      </w:r>
      <w:proofErr w:type="spellStart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световозвращатели</w:t>
      </w:r>
      <w:proofErr w:type="spellEnd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в розничных или интернет-магазинах (например, «Буквоед», «</w:t>
      </w:r>
      <w:proofErr w:type="spellStart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Комус</w:t>
      </w:r>
      <w:proofErr w:type="spellEnd"/>
      <w:r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»</w:t>
      </w:r>
      <w:r w:rsidR="00046B99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и др.), а также автозаправочных станциях и магазинах </w:t>
      </w:r>
      <w:proofErr w:type="spellStart"/>
      <w:r w:rsidR="00046B99">
        <w:rPr>
          <w:rFonts w:asciiTheme="majorHAnsi" w:eastAsiaTheme="majorEastAsia" w:hAnsiTheme="majorHAnsi" w:cstheme="majorBidi"/>
          <w:b/>
          <w:bCs/>
          <w:sz w:val="28"/>
          <w:szCs w:val="28"/>
        </w:rPr>
        <w:t>автотоваров</w:t>
      </w:r>
      <w:proofErr w:type="spellEnd"/>
      <w:r w:rsidR="00046B99">
        <w:rPr>
          <w:rFonts w:asciiTheme="majorHAnsi" w:eastAsiaTheme="majorEastAsia" w:hAnsiTheme="majorHAnsi" w:cstheme="majorBidi"/>
          <w:b/>
          <w:bCs/>
          <w:sz w:val="28"/>
          <w:szCs w:val="28"/>
        </w:rPr>
        <w:t>.</w:t>
      </w:r>
    </w:p>
    <w:p w:rsidR="002F652A" w:rsidRDefault="002F652A" w:rsidP="002F652A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3521B9" w:rsidRDefault="00046B99" w:rsidP="00046B99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850900</wp:posOffset>
            </wp:positionV>
            <wp:extent cx="977265" cy="977265"/>
            <wp:effectExtent l="0" t="0" r="0" b="0"/>
            <wp:wrapSquare wrapText="bothSides"/>
            <wp:docPr id="3" name="Рисунок 3" descr="D:\с Д\с ПК Витвиновой Светы\общаяПДД\Щетникова\акция Засветись_декабрь 2015\qr-code на ВКОНТРАКТ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\с ПК Витвиновой Светы\общаяПДД\Щетникова\акция Засветись_декабрь 2015\qr-code на ВКОНТРАКТЕ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Помните! Безопасность </w:t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>В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ашего ребенка зависит, прежде всего, от </w:t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>В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ас – родителей! </w:t>
      </w:r>
      <w:r w:rsidR="00474F16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Не забывайте ежедневно напоминать детям о правилах 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поведения на дороге</w:t>
      </w:r>
      <w:r w:rsidR="00474F16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!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Лучш</w:t>
      </w:r>
      <w:r w:rsid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ая пропаганда </w:t>
      </w:r>
      <w:r w:rsidR="00141910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>– ежедневная демонстрация соблюдения правил дорожного движения взрослыми!</w:t>
      </w:r>
    </w:p>
    <w:p w:rsidR="00046B99" w:rsidRDefault="00046B99" w:rsidP="008042BD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2F652A" w:rsidRDefault="002F652A" w:rsidP="008042BD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Дополнительная информация об акции </w:t>
      </w:r>
      <w:r w:rsidR="00DD4BE7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</w:p>
    <w:p w:rsidR="003521B9" w:rsidRDefault="0087284B" w:rsidP="008042BD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hyperlink r:id="rId10" w:history="1">
        <w:r w:rsidR="002F652A" w:rsidRPr="002F652A">
          <w:rPr>
            <w:rFonts w:asciiTheme="majorHAnsi" w:eastAsiaTheme="majorEastAsia" w:hAnsiTheme="majorHAnsi" w:cstheme="majorBidi"/>
            <w:b/>
            <w:bCs/>
            <w:sz w:val="28"/>
            <w:szCs w:val="28"/>
          </w:rPr>
          <w:t>vk.com/zasvetis_nosi_svet</w:t>
        </w:r>
      </w:hyperlink>
      <w:r w:rsidR="002F652A" w:rsidRPr="002F652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BA7B55" w:rsidRPr="003521B9" w:rsidRDefault="002F652A" w:rsidP="008042BD">
      <w:pPr>
        <w:keepNext/>
        <w:keepLines/>
        <w:spacing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или по тел. (812) 373-77-10</w:t>
      </w:r>
    </w:p>
    <w:sectPr w:rsidR="00BA7B55" w:rsidRPr="003521B9" w:rsidSect="00046B99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778CA"/>
    <w:multiLevelType w:val="hybridMultilevel"/>
    <w:tmpl w:val="3D929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978DD"/>
    <w:multiLevelType w:val="hybridMultilevel"/>
    <w:tmpl w:val="185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9436E"/>
    <w:rsid w:val="0000185B"/>
    <w:rsid w:val="00046B99"/>
    <w:rsid w:val="000A343B"/>
    <w:rsid w:val="00141910"/>
    <w:rsid w:val="00190077"/>
    <w:rsid w:val="002212DC"/>
    <w:rsid w:val="00277977"/>
    <w:rsid w:val="0029436E"/>
    <w:rsid w:val="002F652A"/>
    <w:rsid w:val="003521B9"/>
    <w:rsid w:val="003707D9"/>
    <w:rsid w:val="00406585"/>
    <w:rsid w:val="00474F16"/>
    <w:rsid w:val="00580B4F"/>
    <w:rsid w:val="005B4409"/>
    <w:rsid w:val="00601F97"/>
    <w:rsid w:val="006B4D33"/>
    <w:rsid w:val="006E0EEF"/>
    <w:rsid w:val="00760AF0"/>
    <w:rsid w:val="007E607E"/>
    <w:rsid w:val="008042BD"/>
    <w:rsid w:val="0087284B"/>
    <w:rsid w:val="00AC0851"/>
    <w:rsid w:val="00AE272C"/>
    <w:rsid w:val="00B05990"/>
    <w:rsid w:val="00B35C70"/>
    <w:rsid w:val="00BA7B55"/>
    <w:rsid w:val="00BD31C2"/>
    <w:rsid w:val="00C03061"/>
    <w:rsid w:val="00CA14F1"/>
    <w:rsid w:val="00CF071E"/>
    <w:rsid w:val="00DD4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84B"/>
  </w:style>
  <w:style w:type="paragraph" w:styleId="1">
    <w:name w:val="heading 1"/>
    <w:basedOn w:val="a"/>
    <w:next w:val="a"/>
    <w:link w:val="10"/>
    <w:uiPriority w:val="9"/>
    <w:qFormat/>
    <w:rsid w:val="00474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F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4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9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F65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4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F9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4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91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F65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vk.com/zasvetis_nosi_sv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Катя</cp:lastModifiedBy>
  <cp:revision>2</cp:revision>
  <cp:lastPrinted>2015-12-07T11:18:00Z</cp:lastPrinted>
  <dcterms:created xsi:type="dcterms:W3CDTF">2016-11-10T08:51:00Z</dcterms:created>
  <dcterms:modified xsi:type="dcterms:W3CDTF">2016-11-10T08:51:00Z</dcterms:modified>
</cp:coreProperties>
</file>